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FD6BD" w14:textId="77777777" w:rsidR="0097276D" w:rsidRDefault="0097276D" w:rsidP="0097276D">
      <w:pPr>
        <w:spacing w:after="0" w:line="240" w:lineRule="auto"/>
        <w:outlineLvl w:val="1"/>
        <w:rPr>
          <w:rFonts w:eastAsia="Times New Roman" w:cstheme="minorHAnsi"/>
          <w:b/>
          <w:bCs/>
          <w:color w:val="0B5394"/>
          <w:sz w:val="36"/>
          <w:szCs w:val="36"/>
          <w:lang w:eastAsia="fr-CA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color w:val="0B5394"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558C48AB" wp14:editId="01CCA64F">
            <wp:simplePos x="0" y="0"/>
            <wp:positionH relativeFrom="column">
              <wp:posOffset>-99695</wp:posOffset>
            </wp:positionH>
            <wp:positionV relativeFrom="page">
              <wp:posOffset>561975</wp:posOffset>
            </wp:positionV>
            <wp:extent cx="263334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407" y="21357"/>
                <wp:lineTo x="2140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AB-4coule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E1044" w14:textId="77777777" w:rsidR="0097276D" w:rsidRDefault="0097276D" w:rsidP="0097276D">
      <w:pPr>
        <w:spacing w:after="0" w:line="240" w:lineRule="auto"/>
        <w:outlineLvl w:val="1"/>
        <w:rPr>
          <w:rFonts w:eastAsia="Times New Roman" w:cstheme="minorHAnsi"/>
          <w:b/>
          <w:bCs/>
          <w:color w:val="0B5394"/>
          <w:sz w:val="36"/>
          <w:szCs w:val="36"/>
          <w:lang w:eastAsia="fr-CA"/>
        </w:rPr>
      </w:pPr>
    </w:p>
    <w:p w14:paraId="4A92C111" w14:textId="77777777" w:rsidR="0097276D" w:rsidRDefault="0097276D" w:rsidP="0097276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B5394"/>
          <w:sz w:val="36"/>
          <w:szCs w:val="36"/>
          <w:lang w:eastAsia="fr-CA"/>
        </w:rPr>
      </w:pPr>
    </w:p>
    <w:p w14:paraId="7B058423" w14:textId="77777777" w:rsidR="0097276D" w:rsidRPr="0097276D" w:rsidRDefault="0097276D" w:rsidP="0097276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B5394"/>
          <w:sz w:val="36"/>
          <w:szCs w:val="36"/>
          <w:lang w:val="en-CA" w:eastAsia="fr-CA"/>
        </w:rPr>
      </w:pPr>
      <w:proofErr w:type="spellStart"/>
      <w:r w:rsidRPr="0097276D">
        <w:rPr>
          <w:rFonts w:eastAsia="Times New Roman" w:cstheme="minorHAnsi"/>
          <w:b/>
          <w:bCs/>
          <w:color w:val="0B5394"/>
          <w:sz w:val="36"/>
          <w:szCs w:val="36"/>
          <w:lang w:val="en-CA" w:eastAsia="fr-CA"/>
        </w:rPr>
        <w:t>Of</w:t>
      </w:r>
      <w:r>
        <w:rPr>
          <w:rFonts w:eastAsia="Times New Roman" w:cstheme="minorHAnsi"/>
          <w:b/>
          <w:bCs/>
          <w:color w:val="0B5394"/>
          <w:sz w:val="36"/>
          <w:szCs w:val="36"/>
          <w:lang w:val="en-CA" w:eastAsia="fr-CA"/>
        </w:rPr>
        <w:t>fre</w:t>
      </w:r>
      <w:proofErr w:type="spellEnd"/>
      <w:r>
        <w:rPr>
          <w:rFonts w:eastAsia="Times New Roman" w:cstheme="minorHAnsi"/>
          <w:b/>
          <w:bCs/>
          <w:color w:val="0B5394"/>
          <w:sz w:val="36"/>
          <w:szCs w:val="36"/>
          <w:lang w:val="en-CA" w:eastAsia="fr-CA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B5394"/>
          <w:sz w:val="36"/>
          <w:szCs w:val="36"/>
          <w:lang w:val="en-CA" w:eastAsia="fr-CA"/>
        </w:rPr>
        <w:t>d’emploi</w:t>
      </w:r>
      <w:proofErr w:type="spellEnd"/>
    </w:p>
    <w:p w14:paraId="1DAB2030" w14:textId="77777777" w:rsidR="00D32EC0" w:rsidRPr="0097276D" w:rsidRDefault="0097276D" w:rsidP="0097276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B5394"/>
          <w:sz w:val="36"/>
          <w:szCs w:val="36"/>
          <w:lang w:val="en-CA" w:eastAsia="fr-CA"/>
        </w:rPr>
      </w:pPr>
      <w:r w:rsidRPr="0097276D">
        <w:rPr>
          <w:rFonts w:eastAsia="Times New Roman" w:cstheme="minorHAnsi"/>
          <w:b/>
          <w:bCs/>
          <w:color w:val="0B5394"/>
          <w:sz w:val="36"/>
          <w:szCs w:val="36"/>
          <w:lang w:val="en-CA" w:eastAsia="fr-CA"/>
        </w:rPr>
        <w:t>ADJOINT.E ADMINISTRATIF.VE</w:t>
      </w:r>
    </w:p>
    <w:p w14:paraId="48FE9373" w14:textId="77777777" w:rsidR="0097276D" w:rsidRPr="0097276D" w:rsidRDefault="0097276D" w:rsidP="0097276D">
      <w:pPr>
        <w:spacing w:after="0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CA" w:eastAsia="fr-CA"/>
        </w:rPr>
      </w:pPr>
    </w:p>
    <w:p w14:paraId="696B7D97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Le Centre d'action bénévole de Saint-Jean-sur-Richelieu est à la recherche d'un ou une adjoint(e) administratif(</w:t>
      </w:r>
      <w:proofErr w:type="spellStart"/>
      <w:r w:rsidRPr="0097276D">
        <w:rPr>
          <w:rFonts w:eastAsia="Times New Roman" w:cstheme="minorHAnsi"/>
          <w:sz w:val="24"/>
          <w:szCs w:val="24"/>
          <w:lang w:eastAsia="fr-CA"/>
        </w:rPr>
        <w:t>ve</w:t>
      </w:r>
      <w:proofErr w:type="spellEnd"/>
      <w:r w:rsidRPr="0097276D">
        <w:rPr>
          <w:rFonts w:eastAsia="Times New Roman" w:cstheme="minorHAnsi"/>
          <w:sz w:val="24"/>
          <w:szCs w:val="24"/>
          <w:lang w:eastAsia="fr-CA"/>
        </w:rPr>
        <w:t>). Sous la supervision du directeur général, le titulaire du poste agira entre autres à titre de secrétaire-réceptionniste et veillera au bon fonctionnement de son service.</w:t>
      </w:r>
    </w:p>
    <w:p w14:paraId="5BBDE963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1FAF6B82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97276D">
        <w:rPr>
          <w:rFonts w:eastAsia="Times New Roman" w:cstheme="minorHAnsi"/>
          <w:b/>
          <w:sz w:val="24"/>
          <w:szCs w:val="24"/>
          <w:lang w:eastAsia="fr-CA"/>
        </w:rPr>
        <w:t>TÂCHES PRINCIPALES</w:t>
      </w:r>
    </w:p>
    <w:p w14:paraId="27BC2D53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 xml:space="preserve">• Répondre et diriger les appels téléphoniques  </w:t>
      </w:r>
    </w:p>
    <w:p w14:paraId="79238D7C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Rédiger et distribuer des courriels, des notes de correspondance, des lettres et des formulaires</w:t>
      </w:r>
    </w:p>
    <w:p w14:paraId="63F7C10F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Aider à la préparation de rapports</w:t>
      </w:r>
    </w:p>
    <w:p w14:paraId="32B655C2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Développer et maintenir un système de classement</w:t>
      </w:r>
    </w:p>
    <w:p w14:paraId="1804D03E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Accueillir et fournir un soutien général aux visiteurs</w:t>
      </w:r>
    </w:p>
    <w:p w14:paraId="0BB5890F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Fournir des informations en répondant aux questions et demandes</w:t>
      </w:r>
    </w:p>
    <w:p w14:paraId="4E57B035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Générer des rapports</w:t>
      </w:r>
    </w:p>
    <w:p w14:paraId="150FBE18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Mettre à jour et maintenir les politiques et procédures du bureau</w:t>
      </w:r>
    </w:p>
    <w:p w14:paraId="17FC5438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Soutenir le chef du service alimentaire au niveau administratif</w:t>
      </w:r>
    </w:p>
    <w:p w14:paraId="4637B658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Maintenir l’inventaire des fournitures du bureau en vérifiant les stocks et faire les commandes nécessaires</w:t>
      </w:r>
    </w:p>
    <w:p w14:paraId="625B2B2E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 xml:space="preserve">• Gérer le logiciel interne </w:t>
      </w:r>
      <w:proofErr w:type="spellStart"/>
      <w:r w:rsidRPr="0097276D">
        <w:rPr>
          <w:rFonts w:eastAsia="Times New Roman" w:cstheme="minorHAnsi"/>
          <w:sz w:val="24"/>
          <w:szCs w:val="24"/>
          <w:lang w:eastAsia="fr-CA"/>
        </w:rPr>
        <w:t>Cabsys</w:t>
      </w:r>
      <w:proofErr w:type="spellEnd"/>
      <w:r w:rsidRPr="0097276D">
        <w:rPr>
          <w:rFonts w:eastAsia="Times New Roman" w:cstheme="minorHAnsi"/>
          <w:sz w:val="24"/>
          <w:szCs w:val="24"/>
          <w:lang w:eastAsia="fr-CA"/>
        </w:rPr>
        <w:t xml:space="preserve"> (entrée de données)</w:t>
      </w:r>
    </w:p>
    <w:p w14:paraId="5E945C0D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Gérer les informations sensibles de manière confidentielle</w:t>
      </w:r>
    </w:p>
    <w:p w14:paraId="7C9C3E7A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Compiler des données statistiques et d’autres renseignements</w:t>
      </w:r>
    </w:p>
    <w:p w14:paraId="1115D3C5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Établir et tenir des systèmes manuels ou informatisés de classement des dossiers d’information</w:t>
      </w:r>
    </w:p>
    <w:p w14:paraId="0D69F361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34AA764E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97276D">
        <w:rPr>
          <w:rFonts w:eastAsia="Times New Roman" w:cstheme="minorHAnsi"/>
          <w:b/>
          <w:sz w:val="24"/>
          <w:szCs w:val="24"/>
          <w:lang w:eastAsia="fr-CA"/>
        </w:rPr>
        <w:t>EXIGENCES</w:t>
      </w:r>
    </w:p>
    <w:p w14:paraId="0A894C4E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Diplôme d’études collégiales (DEC), Attestation de spécialisation professionnelle (ASP), d'études professionnelles (AEP) ou d’études collégiales (AEC) dans un domaine connexe à l'administration ou au secrétariat</w:t>
      </w:r>
    </w:p>
    <w:p w14:paraId="50410821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Une à deux années d'expérience pertinente</w:t>
      </w:r>
    </w:p>
    <w:p w14:paraId="69E1B1E0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Niveau élevé de français à l'oral et à l'écrit</w:t>
      </w:r>
    </w:p>
    <w:p w14:paraId="1271E10E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Capacité de jugement et facilité à prendre des décisions</w:t>
      </w:r>
    </w:p>
    <w:p w14:paraId="35D3812C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Assiduité et ponctualité</w:t>
      </w:r>
    </w:p>
    <w:p w14:paraId="0E0F3979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Capacité d’adaptation</w:t>
      </w:r>
    </w:p>
    <w:p w14:paraId="791C8B2E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571454B4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97276D">
        <w:rPr>
          <w:rFonts w:eastAsia="Times New Roman" w:cstheme="minorHAnsi"/>
          <w:b/>
          <w:sz w:val="24"/>
          <w:szCs w:val="24"/>
          <w:lang w:eastAsia="fr-CA"/>
        </w:rPr>
        <w:lastRenderedPageBreak/>
        <w:t>CONDITIONS DE TRAVAIL</w:t>
      </w:r>
    </w:p>
    <w:p w14:paraId="420253EF" w14:textId="77777777" w:rsid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Poste permanent de 33 heures par semaine, du lundi au jeudi</w:t>
      </w:r>
    </w:p>
    <w:p w14:paraId="6E5AC9CB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 xml:space="preserve">• </w:t>
      </w:r>
      <w:r>
        <w:rPr>
          <w:rFonts w:eastAsia="Times New Roman" w:cstheme="minorHAnsi"/>
          <w:sz w:val="24"/>
          <w:szCs w:val="24"/>
          <w:lang w:eastAsia="fr-CA"/>
        </w:rPr>
        <w:t>Salaire : 18,50$ / heure</w:t>
      </w:r>
    </w:p>
    <w:p w14:paraId="2BFC6603" w14:textId="77777777" w:rsid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• Avantages sociaux au sein de l’organisme.</w:t>
      </w:r>
    </w:p>
    <w:p w14:paraId="0CE23EE9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 xml:space="preserve">• </w:t>
      </w:r>
      <w:r>
        <w:rPr>
          <w:rFonts w:eastAsia="Times New Roman" w:cstheme="minorHAnsi"/>
          <w:sz w:val="24"/>
          <w:szCs w:val="24"/>
          <w:lang w:eastAsia="fr-CA"/>
        </w:rPr>
        <w:t>Lieu de travail : 640, rue Dorchester, local 301 à Saint-Jean-sur-Richelieu</w:t>
      </w:r>
    </w:p>
    <w:p w14:paraId="5E941E80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7362F4A1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Entrée en fonction : le plus rapidement possible</w:t>
      </w:r>
    </w:p>
    <w:p w14:paraId="364FC66A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2D7BA926" w14:textId="77777777" w:rsid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>Condition d’admissibilité : La personne intéressée par le poste doit faire évaluer son admissibilité à la SUBVENTION SALARIALE volet Expérience de travail à son Centre Services-Québec.</w:t>
      </w:r>
    </w:p>
    <w:p w14:paraId="7C14EC12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49B16380" w14:textId="77777777" w:rsidR="00D32EC0" w:rsidRDefault="00D32EC0" w:rsidP="0097276D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CA"/>
        </w:rPr>
      </w:pPr>
      <w:r w:rsidRPr="0097276D">
        <w:rPr>
          <w:rFonts w:eastAsia="Times New Roman" w:cstheme="minorHAnsi"/>
          <w:i/>
          <w:iCs/>
          <w:sz w:val="24"/>
          <w:szCs w:val="24"/>
          <w:lang w:eastAsia="fr-CA"/>
        </w:rPr>
        <w:t>Étant donné les particularités du poste et du travail à effectuer, le casier judiciaire du candidat sera vérifié.</w:t>
      </w:r>
    </w:p>
    <w:p w14:paraId="3543142C" w14:textId="77777777" w:rsidR="0097276D" w:rsidRPr="0097276D" w:rsidRDefault="0097276D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69699A53" w14:textId="77777777" w:rsidR="00D32EC0" w:rsidRPr="0097276D" w:rsidRDefault="00D32EC0" w:rsidP="0097276D">
      <w:pPr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97276D">
        <w:rPr>
          <w:rFonts w:eastAsia="Times New Roman" w:cstheme="minorHAnsi"/>
          <w:sz w:val="24"/>
          <w:szCs w:val="24"/>
          <w:lang w:eastAsia="fr-CA"/>
        </w:rPr>
        <w:t xml:space="preserve">Faire parvenir votre curriculum vitae par courriel à </w:t>
      </w:r>
      <w:r w:rsidR="0097276D">
        <w:rPr>
          <w:rFonts w:eastAsia="Times New Roman" w:cstheme="minorHAnsi"/>
          <w:sz w:val="24"/>
          <w:szCs w:val="24"/>
          <w:lang w:eastAsia="fr-CA"/>
        </w:rPr>
        <w:t>Patrick Darrigrand</w:t>
      </w:r>
      <w:r w:rsidR="0097276D" w:rsidRPr="0097276D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="0097276D">
        <w:rPr>
          <w:rFonts w:eastAsia="Times New Roman" w:cstheme="minorHAnsi"/>
          <w:sz w:val="24"/>
          <w:szCs w:val="24"/>
          <w:lang w:eastAsia="fr-CA"/>
        </w:rPr>
        <w:t xml:space="preserve">directeur général, à </w:t>
      </w:r>
      <w:r w:rsidR="0097276D" w:rsidRPr="0097276D">
        <w:rPr>
          <w:rFonts w:eastAsia="Times New Roman" w:cstheme="minorHAnsi"/>
          <w:sz w:val="24"/>
          <w:szCs w:val="24"/>
          <w:lang w:eastAsia="fr-CA"/>
        </w:rPr>
        <w:br/>
      </w:r>
      <w:r w:rsidR="0097276D">
        <w:rPr>
          <w:rFonts w:eastAsia="Times New Roman" w:cstheme="minorHAnsi"/>
          <w:b/>
          <w:bCs/>
          <w:sz w:val="24"/>
          <w:szCs w:val="24"/>
          <w:lang w:eastAsia="fr-CA"/>
        </w:rPr>
        <w:t>direction</w:t>
      </w:r>
      <w:r w:rsidRPr="0097276D">
        <w:rPr>
          <w:rFonts w:eastAsia="Times New Roman" w:cstheme="minorHAnsi"/>
          <w:b/>
          <w:bCs/>
          <w:sz w:val="24"/>
          <w:szCs w:val="24"/>
          <w:lang w:eastAsia="fr-CA"/>
        </w:rPr>
        <w:t>@cabstjean.org</w:t>
      </w:r>
      <w:r w:rsidRPr="0097276D">
        <w:rPr>
          <w:rFonts w:eastAsia="Times New Roman" w:cstheme="minorHAnsi"/>
          <w:sz w:val="24"/>
          <w:szCs w:val="24"/>
          <w:lang w:eastAsia="fr-CA"/>
        </w:rPr>
        <w:br/>
      </w:r>
      <w:r w:rsidRPr="0097276D">
        <w:rPr>
          <w:rFonts w:eastAsia="Times New Roman" w:cstheme="minorHAnsi"/>
          <w:sz w:val="24"/>
          <w:szCs w:val="24"/>
          <w:lang w:eastAsia="fr-CA"/>
        </w:rPr>
        <w:br/>
      </w:r>
      <w:r w:rsidRPr="0097276D">
        <w:rPr>
          <w:rFonts w:eastAsia="Times New Roman" w:cstheme="minorHAnsi"/>
          <w:i/>
          <w:iCs/>
          <w:sz w:val="24"/>
          <w:szCs w:val="24"/>
          <w:lang w:eastAsia="fr-CA"/>
        </w:rPr>
        <w:t>**Prenez note que seules les personnes dont la candidature aura été retenue seront contactées.</w:t>
      </w:r>
    </w:p>
    <w:p w14:paraId="135240CA" w14:textId="77777777" w:rsidR="004B4CFE" w:rsidRPr="0097276D" w:rsidRDefault="004B4CFE" w:rsidP="0097276D">
      <w:pPr>
        <w:spacing w:after="0"/>
        <w:rPr>
          <w:rFonts w:cstheme="minorHAnsi"/>
        </w:rPr>
      </w:pPr>
    </w:p>
    <w:sectPr w:rsidR="004B4CFE" w:rsidRPr="0097276D" w:rsidSect="0097276D">
      <w:pgSz w:w="12240" w:h="15840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04D"/>
    <w:multiLevelType w:val="multilevel"/>
    <w:tmpl w:val="A65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460DD"/>
    <w:multiLevelType w:val="multilevel"/>
    <w:tmpl w:val="8DB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68BC"/>
    <w:multiLevelType w:val="multilevel"/>
    <w:tmpl w:val="788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26DA1"/>
    <w:multiLevelType w:val="multilevel"/>
    <w:tmpl w:val="312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43D78"/>
    <w:multiLevelType w:val="multilevel"/>
    <w:tmpl w:val="EEE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47567"/>
    <w:multiLevelType w:val="multilevel"/>
    <w:tmpl w:val="702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C0"/>
    <w:rsid w:val="004016FF"/>
    <w:rsid w:val="004138D9"/>
    <w:rsid w:val="004B4CFE"/>
    <w:rsid w:val="0097276D"/>
    <w:rsid w:val="00C90641"/>
    <w:rsid w:val="00D32EC0"/>
    <w:rsid w:val="00F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52AE"/>
  <w15:chartTrackingRefBased/>
  <w15:docId w15:val="{562F938D-419E-4BF4-9578-4A537ED7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32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2EC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ev">
    <w:name w:val="Strong"/>
    <w:basedOn w:val="Policepardfaut"/>
    <w:uiPriority w:val="22"/>
    <w:qFormat/>
    <w:rsid w:val="00D32EC0"/>
    <w:rPr>
      <w:b/>
      <w:bCs/>
    </w:rPr>
  </w:style>
  <w:style w:type="character" w:styleId="Accentuation">
    <w:name w:val="Emphasis"/>
    <w:basedOn w:val="Policepardfaut"/>
    <w:uiPriority w:val="20"/>
    <w:qFormat/>
    <w:rsid w:val="00D32EC0"/>
    <w:rPr>
      <w:i/>
      <w:iCs/>
    </w:rPr>
  </w:style>
  <w:style w:type="paragraph" w:styleId="Paragraphedeliste">
    <w:name w:val="List Paragraph"/>
    <w:basedOn w:val="Normal"/>
    <w:uiPriority w:val="34"/>
    <w:qFormat/>
    <w:rsid w:val="0097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Hamel, Julie</dc:creator>
  <cp:keywords/>
  <dc:description/>
  <cp:lastModifiedBy>Julie Guay</cp:lastModifiedBy>
  <cp:revision>2</cp:revision>
  <cp:lastPrinted>2021-05-19T14:41:00Z</cp:lastPrinted>
  <dcterms:created xsi:type="dcterms:W3CDTF">2021-05-19T17:10:00Z</dcterms:created>
  <dcterms:modified xsi:type="dcterms:W3CDTF">2021-05-19T17:10:00Z</dcterms:modified>
</cp:coreProperties>
</file>